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BD347">
      <w:pPr>
        <w:keepLines w:val="0"/>
        <w:spacing w:line="240" w:lineRule="auto"/>
        <w:jc w:val="both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highlight w:val="yellow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highlight w:val="yellow"/>
          <w:u w:val="none"/>
          <w:lang w:val="en-US" w:eastAsia="zh-CN" w:bidi="ar"/>
        </w:rPr>
        <w:t>插入营业执照（横向）：</w:t>
      </w:r>
    </w:p>
    <w:p w14:paraId="2E703213">
      <w:pPr>
        <w:keepLines w:val="0"/>
        <w:spacing w:line="240" w:lineRule="auto"/>
        <w:jc w:val="both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0113CB0C">
      <w:pPr>
        <w:keepLines w:val="0"/>
        <w:spacing w:line="240" w:lineRule="auto"/>
        <w:jc w:val="both"/>
        <w:rPr>
          <w:rFonts w:hint="default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 w14:paraId="563E2603">
      <w:pPr>
        <w:keepLines w:val="0"/>
        <w:spacing w:line="240" w:lineRule="auto"/>
        <w:jc w:val="center"/>
        <w:rPr>
          <w:rFonts w:hint="default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sectPr>
          <w:pgSz w:w="15840" w:h="12240" w:orient="landscape"/>
          <w:pgMar w:top="567" w:right="567" w:bottom="567" w:left="567" w:header="708" w:footer="51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linePitch="360" w:charSpace="0"/>
        </w:sectPr>
      </w:pPr>
    </w:p>
    <w:p w14:paraId="02511F52">
      <w:pPr>
        <w:keepLines w:val="0"/>
        <w:spacing w:line="240" w:lineRule="auto"/>
        <w:jc w:val="left"/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FF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FF0000"/>
          <w:kern w:val="0"/>
          <w:sz w:val="28"/>
          <w:szCs w:val="28"/>
          <w:u w:val="none"/>
          <w:lang w:val="en-US" w:eastAsia="zh-CN" w:bidi="ar"/>
        </w:rPr>
        <w:t>注：如供应商主体前期曾与和祐国际医院直接签订成交合同，且无发生账号或工商变更登记。原则上无需重复填报，但请主动与和祐供应链对接人沟通确认。</w:t>
      </w:r>
    </w:p>
    <w:p w14:paraId="108A119B">
      <w:pPr>
        <w:keepLines w:val="0"/>
        <w:spacing w:line="240" w:lineRule="auto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潜在投标供应商合格入库信息记录表（2025版）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3"/>
        <w:gridCol w:w="4336"/>
        <w:gridCol w:w="3793"/>
      </w:tblGrid>
      <w:tr w14:paraId="57311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FFFF00"/>
            <w:vAlign w:val="top"/>
          </w:tcPr>
          <w:p w14:paraId="1BB21F04"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29" w:type="dxa"/>
            <w:gridSpan w:val="2"/>
            <w:shd w:val="clear" w:color="auto" w:fill="FFFF00"/>
            <w:vAlign w:val="top"/>
          </w:tcPr>
          <w:p w14:paraId="12192DF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</w:t>
            </w:r>
            <w:r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基本</w:t>
            </w: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经营</w:t>
            </w:r>
            <w:r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</w:t>
            </w:r>
          </w:p>
        </w:tc>
      </w:tr>
      <w:tr w14:paraId="280CB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1038D50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供应商全称：</w:t>
            </w:r>
          </w:p>
        </w:tc>
        <w:tc>
          <w:tcPr>
            <w:tcW w:w="8129" w:type="dxa"/>
            <w:gridSpan w:val="2"/>
            <w:vAlign w:val="top"/>
          </w:tcPr>
          <w:p w14:paraId="2277D8A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2773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6E96F45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信用代码（纳税人识别号）：</w:t>
            </w:r>
          </w:p>
        </w:tc>
        <w:tc>
          <w:tcPr>
            <w:tcW w:w="8129" w:type="dxa"/>
            <w:gridSpan w:val="2"/>
            <w:vAlign w:val="top"/>
          </w:tcPr>
          <w:p w14:paraId="17A269F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1744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3193" w:type="dxa"/>
            <w:vAlign w:val="top"/>
          </w:tcPr>
          <w:p w14:paraId="224DA7A2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法定代表人：</w:t>
            </w:r>
          </w:p>
        </w:tc>
        <w:tc>
          <w:tcPr>
            <w:tcW w:w="8129" w:type="dxa"/>
            <w:gridSpan w:val="2"/>
            <w:vAlign w:val="top"/>
          </w:tcPr>
          <w:p w14:paraId="085E631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630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252CC8B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成立日期：</w:t>
            </w:r>
          </w:p>
        </w:tc>
        <w:tc>
          <w:tcPr>
            <w:tcW w:w="8129" w:type="dxa"/>
            <w:gridSpan w:val="2"/>
            <w:vAlign w:val="top"/>
          </w:tcPr>
          <w:p w14:paraId="12CB32D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   】年【   】月【   】日</w:t>
            </w:r>
          </w:p>
        </w:tc>
      </w:tr>
      <w:tr w14:paraId="3B6E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65CCD4C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所在地区：</w:t>
            </w:r>
          </w:p>
        </w:tc>
        <w:tc>
          <w:tcPr>
            <w:tcW w:w="8129" w:type="dxa"/>
            <w:gridSpan w:val="2"/>
            <w:vAlign w:val="top"/>
          </w:tcPr>
          <w:p w14:paraId="535AC7A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   】省【   】市【   】区</w:t>
            </w:r>
          </w:p>
        </w:tc>
      </w:tr>
      <w:tr w14:paraId="6C2DC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54BF4DA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纳税人类型：</w:t>
            </w:r>
          </w:p>
        </w:tc>
        <w:tc>
          <w:tcPr>
            <w:tcW w:w="8129" w:type="dxa"/>
            <w:gridSpan w:val="2"/>
            <w:vAlign w:val="top"/>
          </w:tcPr>
          <w:p w14:paraId="0A9DEBB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   】一般纳税人    ；【   】小规模纳税人</w:t>
            </w:r>
          </w:p>
        </w:tc>
      </w:tr>
      <w:tr w14:paraId="6979F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2F846CD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注册资本(万元)：</w:t>
            </w:r>
          </w:p>
        </w:tc>
        <w:tc>
          <w:tcPr>
            <w:tcW w:w="8129" w:type="dxa"/>
            <w:gridSpan w:val="2"/>
            <w:vAlign w:val="top"/>
          </w:tcPr>
          <w:p w14:paraId="796420C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   】万元</w:t>
            </w:r>
          </w:p>
        </w:tc>
      </w:tr>
      <w:tr w14:paraId="74427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0060170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注册地址（营业执照）：</w:t>
            </w:r>
          </w:p>
        </w:tc>
        <w:tc>
          <w:tcPr>
            <w:tcW w:w="8129" w:type="dxa"/>
            <w:gridSpan w:val="2"/>
            <w:vAlign w:val="top"/>
          </w:tcPr>
          <w:p w14:paraId="33C8D95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4CB1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6553CD7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业务联系人姓名</w:t>
            </w:r>
          </w:p>
        </w:tc>
        <w:tc>
          <w:tcPr>
            <w:tcW w:w="8129" w:type="dxa"/>
            <w:gridSpan w:val="2"/>
            <w:vAlign w:val="top"/>
          </w:tcPr>
          <w:p w14:paraId="118BA97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    】(须填报法人或者在职购社保员工)</w:t>
            </w:r>
          </w:p>
        </w:tc>
      </w:tr>
      <w:tr w14:paraId="70283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4E92FDC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联系电话（手机）：</w:t>
            </w:r>
          </w:p>
        </w:tc>
        <w:tc>
          <w:tcPr>
            <w:tcW w:w="8129" w:type="dxa"/>
            <w:gridSpan w:val="2"/>
            <w:vAlign w:val="top"/>
          </w:tcPr>
          <w:p w14:paraId="0336EA1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9A0B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193" w:type="dxa"/>
            <w:vAlign w:val="top"/>
          </w:tcPr>
          <w:p w14:paraId="679048B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联系地址（收件）：</w:t>
            </w:r>
          </w:p>
        </w:tc>
        <w:tc>
          <w:tcPr>
            <w:tcW w:w="8129" w:type="dxa"/>
            <w:gridSpan w:val="2"/>
            <w:vAlign w:val="top"/>
          </w:tcPr>
          <w:p w14:paraId="602A702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9ACF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4BA1D21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经营范围（营业执照）：</w:t>
            </w:r>
          </w:p>
        </w:tc>
        <w:tc>
          <w:tcPr>
            <w:tcW w:w="8129" w:type="dxa"/>
            <w:gridSpan w:val="2"/>
            <w:vAlign w:val="top"/>
          </w:tcPr>
          <w:p w14:paraId="649BEBE2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14E4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53F724B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营业执照证件编号：</w:t>
            </w:r>
          </w:p>
        </w:tc>
        <w:tc>
          <w:tcPr>
            <w:tcW w:w="8129" w:type="dxa"/>
            <w:gridSpan w:val="2"/>
            <w:vAlign w:val="top"/>
          </w:tcPr>
          <w:p w14:paraId="038B1B2E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248A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FFFF00"/>
            <w:vAlign w:val="center"/>
          </w:tcPr>
          <w:p w14:paraId="30B2F722"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129" w:type="dxa"/>
            <w:gridSpan w:val="2"/>
            <w:shd w:val="clear" w:color="auto" w:fill="FFFF00"/>
            <w:vAlign w:val="center"/>
          </w:tcPr>
          <w:p w14:paraId="0746BE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供应商结算及开票信息（用于潜在成交供应商初始信息维护）</w:t>
            </w:r>
          </w:p>
        </w:tc>
      </w:tr>
      <w:tr w14:paraId="69B2B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center"/>
          </w:tcPr>
          <w:p w14:paraId="636C813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联系人：</w:t>
            </w:r>
          </w:p>
        </w:tc>
        <w:tc>
          <w:tcPr>
            <w:tcW w:w="8129" w:type="dxa"/>
            <w:gridSpan w:val="2"/>
            <w:vAlign w:val="center"/>
          </w:tcPr>
          <w:p w14:paraId="3ABA6F57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DAA6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center"/>
          </w:tcPr>
          <w:p w14:paraId="2F56B0B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联系人电话：</w:t>
            </w:r>
          </w:p>
        </w:tc>
        <w:tc>
          <w:tcPr>
            <w:tcW w:w="8129" w:type="dxa"/>
            <w:gridSpan w:val="2"/>
            <w:vAlign w:val="center"/>
          </w:tcPr>
          <w:p w14:paraId="321EF12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8C0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center"/>
          </w:tcPr>
          <w:p w14:paraId="21C5C8E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所在地区：</w:t>
            </w:r>
          </w:p>
        </w:tc>
        <w:tc>
          <w:tcPr>
            <w:tcW w:w="8129" w:type="dxa"/>
            <w:gridSpan w:val="2"/>
            <w:vAlign w:val="center"/>
          </w:tcPr>
          <w:p w14:paraId="4181D22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BA05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center"/>
          </w:tcPr>
          <w:p w14:paraId="7747D055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详细地址：</w:t>
            </w:r>
          </w:p>
        </w:tc>
        <w:tc>
          <w:tcPr>
            <w:tcW w:w="8129" w:type="dxa"/>
            <w:gridSpan w:val="2"/>
            <w:vAlign w:val="center"/>
          </w:tcPr>
          <w:p w14:paraId="0855CA2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53B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center"/>
          </w:tcPr>
          <w:p w14:paraId="3D71DDB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开票类型：</w:t>
            </w:r>
          </w:p>
        </w:tc>
        <w:tc>
          <w:tcPr>
            <w:tcW w:w="8129" w:type="dxa"/>
            <w:gridSpan w:val="2"/>
            <w:vAlign w:val="center"/>
          </w:tcPr>
          <w:p w14:paraId="035799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  】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专票；</w:t>
            </w: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  】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普票；</w:t>
            </w: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  】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专普均可；</w:t>
            </w:r>
          </w:p>
        </w:tc>
      </w:tr>
      <w:tr w14:paraId="5B33B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center"/>
          </w:tcPr>
          <w:p w14:paraId="79D8898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开票银行：</w:t>
            </w:r>
          </w:p>
        </w:tc>
        <w:tc>
          <w:tcPr>
            <w:tcW w:w="8129" w:type="dxa"/>
            <w:gridSpan w:val="2"/>
            <w:vAlign w:val="center"/>
          </w:tcPr>
          <w:p w14:paraId="51F9441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【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】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（提供具体支行+行号）</w:t>
            </w:r>
          </w:p>
        </w:tc>
      </w:tr>
      <w:tr w14:paraId="137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center"/>
          </w:tcPr>
          <w:p w14:paraId="3FB8D12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开票账号：</w:t>
            </w:r>
          </w:p>
        </w:tc>
        <w:tc>
          <w:tcPr>
            <w:tcW w:w="8129" w:type="dxa"/>
            <w:gridSpan w:val="2"/>
            <w:vAlign w:val="center"/>
          </w:tcPr>
          <w:p w14:paraId="5FB7A04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CA72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center"/>
          </w:tcPr>
          <w:p w14:paraId="6C02D1A4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开票地址及电话：</w:t>
            </w:r>
          </w:p>
        </w:tc>
        <w:tc>
          <w:tcPr>
            <w:tcW w:w="8129" w:type="dxa"/>
            <w:gridSpan w:val="2"/>
            <w:vAlign w:val="center"/>
          </w:tcPr>
          <w:p w14:paraId="51DCE64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51C1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FFFF00"/>
            <w:vAlign w:val="top"/>
          </w:tcPr>
          <w:p w14:paraId="448855A6"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129" w:type="dxa"/>
            <w:gridSpan w:val="2"/>
            <w:shd w:val="clear" w:color="auto" w:fill="FFFF00"/>
            <w:vAlign w:val="top"/>
          </w:tcPr>
          <w:p w14:paraId="3359F27E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推荐来源【选填】</w:t>
            </w:r>
          </w:p>
        </w:tc>
      </w:tr>
      <w:tr w14:paraId="6039D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2D09EE72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入库推荐人：</w:t>
            </w:r>
          </w:p>
        </w:tc>
        <w:tc>
          <w:tcPr>
            <w:tcW w:w="8129" w:type="dxa"/>
            <w:gridSpan w:val="2"/>
            <w:vAlign w:val="top"/>
          </w:tcPr>
          <w:p w14:paraId="144BD7B2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5483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24AD84D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入库推荐人电话：</w:t>
            </w:r>
          </w:p>
        </w:tc>
        <w:tc>
          <w:tcPr>
            <w:tcW w:w="8129" w:type="dxa"/>
            <w:gridSpan w:val="2"/>
            <w:vAlign w:val="top"/>
          </w:tcPr>
          <w:p w14:paraId="41942B3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89AB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vAlign w:val="top"/>
          </w:tcPr>
          <w:p w14:paraId="543CAE15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入库推荐人邮箱：</w:t>
            </w:r>
          </w:p>
        </w:tc>
        <w:tc>
          <w:tcPr>
            <w:tcW w:w="8129" w:type="dxa"/>
            <w:gridSpan w:val="2"/>
            <w:vAlign w:val="top"/>
          </w:tcPr>
          <w:p w14:paraId="08D4A58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5A9A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FFFF00"/>
            <w:vAlign w:val="bottom"/>
          </w:tcPr>
          <w:p w14:paraId="022AE1E8"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36" w:type="dxa"/>
            <w:shd w:val="clear" w:color="auto" w:fill="FFFF00"/>
            <w:vAlign w:val="bottom"/>
          </w:tcPr>
          <w:p w14:paraId="47EE0C23"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关联单位全称（如有）</w:t>
            </w:r>
          </w:p>
        </w:tc>
        <w:tc>
          <w:tcPr>
            <w:tcW w:w="3793" w:type="dxa"/>
            <w:shd w:val="clear" w:color="auto" w:fill="FFFF00"/>
            <w:vAlign w:val="bottom"/>
          </w:tcPr>
          <w:p w14:paraId="2E06FD30"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关联情况简述</w:t>
            </w:r>
          </w:p>
        </w:tc>
      </w:tr>
      <w:tr w14:paraId="17D43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72BBCA26">
            <w:pPr>
              <w:widowControl w:val="0"/>
              <w:numPr>
                <w:ilvl w:val="0"/>
                <w:numId w:val="2"/>
              </w:numPr>
              <w:ind w:left="425" w:leftChars="0" w:hanging="425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36" w:type="dxa"/>
            <w:shd w:val="clear" w:color="auto" w:fill="auto"/>
            <w:vAlign w:val="bottom"/>
          </w:tcPr>
          <w:p w14:paraId="14F52EAD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93" w:type="dxa"/>
            <w:shd w:val="clear" w:color="auto" w:fill="auto"/>
            <w:vAlign w:val="bottom"/>
          </w:tcPr>
          <w:p w14:paraId="2C5944D7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690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54A8C328">
            <w:pPr>
              <w:widowControl w:val="0"/>
              <w:numPr>
                <w:ilvl w:val="0"/>
                <w:numId w:val="2"/>
              </w:numPr>
              <w:ind w:left="425" w:leftChars="0" w:hanging="425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36" w:type="dxa"/>
            <w:shd w:val="clear" w:color="auto" w:fill="auto"/>
            <w:vAlign w:val="bottom"/>
          </w:tcPr>
          <w:p w14:paraId="03A411D3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93" w:type="dxa"/>
            <w:shd w:val="clear" w:color="auto" w:fill="auto"/>
            <w:vAlign w:val="bottom"/>
          </w:tcPr>
          <w:p w14:paraId="3CB4EC6A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EEE2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17DFD3EF">
            <w:pPr>
              <w:widowControl w:val="0"/>
              <w:numPr>
                <w:ilvl w:val="0"/>
                <w:numId w:val="2"/>
              </w:numPr>
              <w:ind w:left="425" w:leftChars="0" w:hanging="425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36" w:type="dxa"/>
            <w:shd w:val="clear" w:color="auto" w:fill="auto"/>
            <w:vAlign w:val="bottom"/>
          </w:tcPr>
          <w:p w14:paraId="5DE9C174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93" w:type="dxa"/>
            <w:shd w:val="clear" w:color="auto" w:fill="auto"/>
            <w:vAlign w:val="bottom"/>
          </w:tcPr>
          <w:p w14:paraId="547CFBD6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9E34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3BE4718F">
            <w:pPr>
              <w:widowControl w:val="0"/>
              <w:numPr>
                <w:ilvl w:val="0"/>
                <w:numId w:val="2"/>
              </w:numPr>
              <w:ind w:left="425" w:leftChars="0" w:hanging="425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36" w:type="dxa"/>
            <w:shd w:val="clear" w:color="auto" w:fill="auto"/>
            <w:vAlign w:val="bottom"/>
          </w:tcPr>
          <w:p w14:paraId="73F58FEE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93" w:type="dxa"/>
            <w:shd w:val="clear" w:color="auto" w:fill="auto"/>
            <w:vAlign w:val="bottom"/>
          </w:tcPr>
          <w:p w14:paraId="7075411C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C988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43E93681">
            <w:pPr>
              <w:widowControl w:val="0"/>
              <w:numPr>
                <w:ilvl w:val="0"/>
                <w:numId w:val="2"/>
              </w:numPr>
              <w:ind w:left="425" w:leftChars="0" w:hanging="425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36" w:type="dxa"/>
            <w:shd w:val="clear" w:color="auto" w:fill="auto"/>
            <w:vAlign w:val="bottom"/>
          </w:tcPr>
          <w:p w14:paraId="4AD6DE0D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93" w:type="dxa"/>
            <w:shd w:val="clear" w:color="auto" w:fill="auto"/>
            <w:vAlign w:val="bottom"/>
          </w:tcPr>
          <w:p w14:paraId="1A832F00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FB0F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71E98D2F">
            <w:pPr>
              <w:widowControl w:val="0"/>
              <w:numPr>
                <w:ilvl w:val="0"/>
                <w:numId w:val="2"/>
              </w:numPr>
              <w:ind w:left="425" w:leftChars="0" w:hanging="425" w:firstLine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336" w:type="dxa"/>
            <w:shd w:val="clear" w:color="auto" w:fill="auto"/>
            <w:vAlign w:val="bottom"/>
          </w:tcPr>
          <w:p w14:paraId="641156CE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793" w:type="dxa"/>
            <w:shd w:val="clear" w:color="auto" w:fill="auto"/>
            <w:vAlign w:val="bottom"/>
          </w:tcPr>
          <w:p w14:paraId="374F1B47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05DC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FFFF00"/>
            <w:vAlign w:val="bottom"/>
          </w:tcPr>
          <w:p w14:paraId="0FEDE754">
            <w:pPr>
              <w:widowControl w:val="0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8129" w:type="dxa"/>
            <w:gridSpan w:val="2"/>
            <w:shd w:val="clear" w:color="auto" w:fill="FFFF00"/>
            <w:vAlign w:val="bottom"/>
          </w:tcPr>
          <w:p w14:paraId="217390E0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业务/投标代表联系方式 （须保证属法人或本公司在购社保员工，否则投标无效）</w:t>
            </w:r>
          </w:p>
        </w:tc>
      </w:tr>
      <w:tr w14:paraId="425DE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14A568FF"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8129" w:type="dxa"/>
            <w:gridSpan w:val="2"/>
            <w:shd w:val="clear" w:color="auto" w:fill="auto"/>
            <w:vAlign w:val="bottom"/>
          </w:tcPr>
          <w:p w14:paraId="4EB7712D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42AE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3E13DB11"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具体职务</w:t>
            </w:r>
          </w:p>
        </w:tc>
        <w:tc>
          <w:tcPr>
            <w:tcW w:w="8129" w:type="dxa"/>
            <w:gridSpan w:val="2"/>
            <w:shd w:val="clear" w:color="auto" w:fill="auto"/>
            <w:vAlign w:val="bottom"/>
          </w:tcPr>
          <w:p w14:paraId="66B71182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B3A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21BDB90B"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手机号</w:t>
            </w:r>
          </w:p>
        </w:tc>
        <w:tc>
          <w:tcPr>
            <w:tcW w:w="8129" w:type="dxa"/>
            <w:gridSpan w:val="2"/>
            <w:shd w:val="clear" w:color="auto" w:fill="auto"/>
            <w:vAlign w:val="bottom"/>
          </w:tcPr>
          <w:p w14:paraId="0EAC9B9A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D490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0AECD878"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座机号</w:t>
            </w:r>
          </w:p>
        </w:tc>
        <w:tc>
          <w:tcPr>
            <w:tcW w:w="8129" w:type="dxa"/>
            <w:gridSpan w:val="2"/>
            <w:shd w:val="clear" w:color="auto" w:fill="auto"/>
            <w:vAlign w:val="bottom"/>
          </w:tcPr>
          <w:p w14:paraId="084176A7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61B9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7A8640B6"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default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工作邮箱</w:t>
            </w:r>
          </w:p>
        </w:tc>
        <w:tc>
          <w:tcPr>
            <w:tcW w:w="8129" w:type="dxa"/>
            <w:gridSpan w:val="2"/>
            <w:shd w:val="clear" w:color="auto" w:fill="auto"/>
            <w:vAlign w:val="bottom"/>
          </w:tcPr>
          <w:p w14:paraId="3A4F27D9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2BE2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3" w:type="dxa"/>
            <w:shd w:val="clear" w:color="auto" w:fill="auto"/>
            <w:vAlign w:val="bottom"/>
          </w:tcPr>
          <w:p w14:paraId="7975261E">
            <w:pPr>
              <w:widowControl w:val="0"/>
              <w:numPr>
                <w:ilvl w:val="0"/>
                <w:numId w:val="0"/>
              </w:numPr>
              <w:ind w:leftChars="0"/>
              <w:jc w:val="center"/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是否法人</w:t>
            </w:r>
          </w:p>
        </w:tc>
        <w:tc>
          <w:tcPr>
            <w:tcW w:w="8129" w:type="dxa"/>
            <w:gridSpan w:val="2"/>
            <w:shd w:val="clear" w:color="auto" w:fill="auto"/>
            <w:vAlign w:val="bottom"/>
          </w:tcPr>
          <w:p w14:paraId="2292BDC7">
            <w:pPr>
              <w:widowControl w:val="0"/>
              <w:numPr>
                <w:ilvl w:val="0"/>
                <w:numId w:val="0"/>
              </w:numPr>
              <w:ind w:leftChars="0"/>
              <w:jc w:val="both"/>
              <w:rPr>
                <w:rFonts w:hint="default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是【   】；否【   】</w:t>
            </w:r>
          </w:p>
        </w:tc>
      </w:tr>
    </w:tbl>
    <w:p w14:paraId="36A8C456">
      <w:pPr>
        <w:keepLines w:val="0"/>
        <w:spacing w:line="240" w:lineRule="auto"/>
        <w:jc w:val="both"/>
        <w:rPr>
          <w:rFonts w:hint="default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</w:p>
    <w:p w14:paraId="1AFEF1ED">
      <w:pPr>
        <w:keepLines w:val="0"/>
        <w:spacing w:line="240" w:lineRule="auto"/>
        <w:jc w:val="both"/>
        <w:rPr>
          <w:rFonts w:hint="default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温馨提示：</w:t>
      </w:r>
    </w:p>
    <w:p w14:paraId="48D1EB5B">
      <w:pPr>
        <w:keepLines w:val="0"/>
        <w:spacing w:line="240" w:lineRule="auto"/>
        <w:jc w:val="both"/>
        <w:rPr>
          <w:rFonts w:hint="default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1.请保证提供上述信息有效且在用，以便贵单位日后申请“供应商入库”或参与潜在邀标活动。默认按以上信息沟通报价单、合同、发票等采购过程文件展开业务沟通。如有变化须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提前</w:t>
      </w:r>
      <w:r>
        <w:rPr>
          <w:rFonts w:hint="default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告知。</w:t>
      </w:r>
    </w:p>
    <w:p w14:paraId="6DDD7482">
      <w:pPr>
        <w:keepLines w:val="0"/>
        <w:spacing w:line="240" w:lineRule="auto"/>
        <w:jc w:val="both"/>
        <w:rPr>
          <w:rFonts w:hint="default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2.业务联系人姓名：尽量为潜在投标代表，须保证属法人或本公司在购社保员工，否则投标无效。</w:t>
      </w:r>
    </w:p>
    <w:p w14:paraId="45BD45E6">
      <w:pPr>
        <w:keepLines w:val="0"/>
        <w:spacing w:line="240" w:lineRule="auto"/>
        <w:jc w:val="left"/>
        <w:rPr>
          <w:rFonts w:hint="default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  <w:t>3.填报如有疑问请联系和祐医院供应链陈老师：13516680202</w:t>
      </w:r>
      <w:bookmarkStart w:id="0" w:name="_GoBack"/>
      <w:bookmarkEnd w:id="0"/>
    </w:p>
    <w:p w14:paraId="75869D67">
      <w:pPr>
        <w:keepLines w:val="0"/>
        <w:spacing w:line="240" w:lineRule="auto"/>
        <w:jc w:val="left"/>
        <w:rPr>
          <w:rFonts w:hint="default" w:ascii="宋体" w:hAnsi="宋体" w:eastAsia="宋体" w:cs="宋体"/>
          <w:b w:val="0"/>
          <w:bCs/>
          <w:color w:val="auto"/>
          <w:sz w:val="28"/>
          <w:szCs w:val="28"/>
          <w:highlight w:val="none"/>
          <w:lang w:val="en-US" w:eastAsia="zh-CN"/>
        </w:rPr>
      </w:pPr>
    </w:p>
    <w:sectPr>
      <w:pgSz w:w="12240" w:h="15840"/>
      <w:pgMar w:top="567" w:right="567" w:bottom="567" w:left="567" w:header="708" w:footer="51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0E220D"/>
    <w:multiLevelType w:val="singleLevel"/>
    <w:tmpl w:val="020E220D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602477B6"/>
    <w:multiLevelType w:val="singleLevel"/>
    <w:tmpl w:val="602477B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NzVhOTdlZWI4MTYxZWYwYTI2Y2JiMGZhMDlmMDAifQ=="/>
  </w:docVars>
  <w:rsids>
    <w:rsidRoot w:val="00000000"/>
    <w:rsid w:val="00757095"/>
    <w:rsid w:val="01133AC6"/>
    <w:rsid w:val="0769062C"/>
    <w:rsid w:val="0C3B18FF"/>
    <w:rsid w:val="0E9B4958"/>
    <w:rsid w:val="13934B46"/>
    <w:rsid w:val="16974AF8"/>
    <w:rsid w:val="17D15BAA"/>
    <w:rsid w:val="19193966"/>
    <w:rsid w:val="1C163B8C"/>
    <w:rsid w:val="1C7F5BD5"/>
    <w:rsid w:val="1FCD6C57"/>
    <w:rsid w:val="200C7F76"/>
    <w:rsid w:val="206D4CD3"/>
    <w:rsid w:val="23405C27"/>
    <w:rsid w:val="23C62C15"/>
    <w:rsid w:val="248E46BA"/>
    <w:rsid w:val="25F413E1"/>
    <w:rsid w:val="27192783"/>
    <w:rsid w:val="28305FD5"/>
    <w:rsid w:val="2B0C668A"/>
    <w:rsid w:val="2EE50403"/>
    <w:rsid w:val="31785B84"/>
    <w:rsid w:val="3508200C"/>
    <w:rsid w:val="363E0457"/>
    <w:rsid w:val="37400BF0"/>
    <w:rsid w:val="3A4B6C9E"/>
    <w:rsid w:val="3B6039E2"/>
    <w:rsid w:val="3D87623F"/>
    <w:rsid w:val="3FBB11DD"/>
    <w:rsid w:val="4061721C"/>
    <w:rsid w:val="420678AA"/>
    <w:rsid w:val="42B2600D"/>
    <w:rsid w:val="462359F3"/>
    <w:rsid w:val="489B4DE4"/>
    <w:rsid w:val="49953607"/>
    <w:rsid w:val="4ABF34BD"/>
    <w:rsid w:val="4C0B2731"/>
    <w:rsid w:val="4D7E765F"/>
    <w:rsid w:val="4FE47521"/>
    <w:rsid w:val="56C5212C"/>
    <w:rsid w:val="58722BD1"/>
    <w:rsid w:val="5880501D"/>
    <w:rsid w:val="5947124D"/>
    <w:rsid w:val="5B1A473F"/>
    <w:rsid w:val="5B334329"/>
    <w:rsid w:val="5E6B56D9"/>
    <w:rsid w:val="629373A1"/>
    <w:rsid w:val="63A3584A"/>
    <w:rsid w:val="640E4D43"/>
    <w:rsid w:val="65716DA9"/>
    <w:rsid w:val="65F91B21"/>
    <w:rsid w:val="660419DE"/>
    <w:rsid w:val="68E258A1"/>
    <w:rsid w:val="692C5FB8"/>
    <w:rsid w:val="69314B10"/>
    <w:rsid w:val="70DD3DED"/>
    <w:rsid w:val="71D94E39"/>
    <w:rsid w:val="72D56B20"/>
    <w:rsid w:val="732E4011"/>
    <w:rsid w:val="73EE6CF7"/>
    <w:rsid w:val="747131CA"/>
    <w:rsid w:val="76731DBD"/>
    <w:rsid w:val="781F4CEB"/>
    <w:rsid w:val="78F76430"/>
    <w:rsid w:val="7B3822EC"/>
    <w:rsid w:val="7BCE1A8C"/>
    <w:rsid w:val="7D957F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paragraph" w:styleId="2">
    <w:name w:val="heading 1"/>
    <w:basedOn w:val="1"/>
    <w:next w:val="1"/>
    <w:autoRedefine/>
    <w:qFormat/>
    <w:uiPriority w:val="0"/>
    <w:pPr>
      <w:keepNext/>
      <w:spacing w:before="240" w:after="60"/>
      <w:outlineLvl w:val="0"/>
    </w:pPr>
    <w:rPr>
      <w:rFonts w:ascii="Times New Roman" w:hAnsi="Times New Roman" w:eastAsia="Times New Roman" w:cs="Times New Roman"/>
      <w:b/>
      <w:bCs/>
      <w:kern w:val="32"/>
      <w:sz w:val="48"/>
      <w:szCs w:val="48"/>
    </w:rPr>
  </w:style>
  <w:style w:type="paragraph" w:styleId="3">
    <w:name w:val="heading 2"/>
    <w:basedOn w:val="1"/>
    <w:next w:val="1"/>
    <w:autoRedefine/>
    <w:qFormat/>
    <w:uiPriority w:val="0"/>
    <w:pPr>
      <w:keepNext/>
      <w:spacing w:before="240" w:after="60"/>
      <w:outlineLvl w:val="1"/>
    </w:pPr>
    <w:rPr>
      <w:rFonts w:ascii="Times New Roman" w:hAnsi="Times New Roman" w:eastAsia="Times New Roman" w:cs="Times New Roman"/>
      <w:b/>
      <w:bCs/>
      <w:iCs/>
      <w:sz w:val="36"/>
      <w:szCs w:val="36"/>
    </w:rPr>
  </w:style>
  <w:style w:type="paragraph" w:styleId="4">
    <w:name w:val="heading 3"/>
    <w:basedOn w:val="1"/>
    <w:next w:val="1"/>
    <w:autoRedefine/>
    <w:qFormat/>
    <w:uiPriority w:val="0"/>
    <w:pPr>
      <w:keepNext/>
      <w:spacing w:before="240" w:after="60"/>
      <w:outlineLvl w:val="2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5">
    <w:name w:val="heading 4"/>
    <w:basedOn w:val="1"/>
    <w:next w:val="1"/>
    <w:autoRedefine/>
    <w:qFormat/>
    <w:uiPriority w:val="0"/>
    <w:pPr>
      <w:keepNext/>
      <w:spacing w:before="240" w:after="60"/>
      <w:outlineLvl w:val="3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6">
    <w:name w:val="heading 5"/>
    <w:basedOn w:val="1"/>
    <w:next w:val="1"/>
    <w:autoRedefine/>
    <w:qFormat/>
    <w:uiPriority w:val="0"/>
    <w:pPr>
      <w:spacing w:before="240" w:after="60"/>
      <w:outlineLvl w:val="4"/>
    </w:pPr>
    <w:rPr>
      <w:rFonts w:ascii="Times New Roman" w:hAnsi="Times New Roman" w:eastAsia="Times New Roman" w:cs="Times New Roman"/>
      <w:b/>
      <w:bCs/>
      <w:iCs/>
      <w:sz w:val="20"/>
      <w:szCs w:val="20"/>
    </w:rPr>
  </w:style>
  <w:style w:type="paragraph" w:styleId="7">
    <w:name w:val="heading 6"/>
    <w:basedOn w:val="1"/>
    <w:next w:val="1"/>
    <w:autoRedefine/>
    <w:qFormat/>
    <w:uiPriority w:val="0"/>
    <w:pPr>
      <w:spacing w:before="240" w:after="60"/>
      <w:outlineLvl w:val="5"/>
    </w:pPr>
    <w:rPr>
      <w:rFonts w:ascii="Times New Roman" w:hAnsi="Times New Roman" w:eastAsia="Times New Roman" w:cs="Times New Roman"/>
      <w:b/>
      <w:bCs/>
      <w:sz w:val="16"/>
      <w:szCs w:val="16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autoRedefine/>
    <w:qFormat/>
    <w:uiPriority w:val="0"/>
    <w:rPr>
      <w:b/>
    </w:rPr>
  </w:style>
  <w:style w:type="character" w:styleId="15">
    <w:name w:val="FollowedHyperlink"/>
    <w:basedOn w:val="13"/>
    <w:autoRedefine/>
    <w:qFormat/>
    <w:uiPriority w:val="0"/>
    <w:rPr>
      <w:color w:val="000000"/>
      <w:u w:val="single"/>
    </w:rPr>
  </w:style>
  <w:style w:type="character" w:styleId="16">
    <w:name w:val="Hyperlink"/>
    <w:basedOn w:val="13"/>
    <w:autoRedefine/>
    <w:qFormat/>
    <w:uiPriority w:val="0"/>
    <w:rPr>
      <w:color w:val="000000"/>
      <w:u w:val="single"/>
    </w:rPr>
  </w:style>
  <w:style w:type="character" w:customStyle="1" w:styleId="17">
    <w:name w:val="Hyperlink.0"/>
    <w:autoRedefine/>
    <w:qFormat/>
    <w:uiPriority w:val="0"/>
    <w:rPr>
      <w:rFonts w:ascii="宋体" w:hAnsi="宋体" w:eastAsia="宋体" w:cs="宋体"/>
      <w:sz w:val="28"/>
      <w:szCs w:val="28"/>
      <w:lang w:val="zh-Hans" w:eastAsia="zh-Hans"/>
    </w:rPr>
  </w:style>
  <w:style w:type="paragraph" w:customStyle="1" w:styleId="18">
    <w:name w:val="列表段落1"/>
    <w:autoRedefine/>
    <w:qFormat/>
    <w:uiPriority w:val="0"/>
    <w:pPr>
      <w:widowControl w:val="0"/>
      <w:ind w:firstLine="200"/>
    </w:pPr>
    <w:rPr>
      <w:rFonts w:ascii="等线" w:hAnsi="等线" w:eastAsia="等线" w:cs="等线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19">
    <w:name w:val="无"/>
    <w:autoRedefine/>
    <w:qFormat/>
    <w:uiPriority w:val="0"/>
  </w:style>
  <w:style w:type="character" w:customStyle="1" w:styleId="20">
    <w:name w:val="first-child"/>
    <w:basedOn w:val="13"/>
    <w:autoRedefine/>
    <w:qFormat/>
    <w:uiPriority w:val="0"/>
    <w:rPr>
      <w:vanish/>
    </w:rPr>
  </w:style>
  <w:style w:type="character" w:customStyle="1" w:styleId="21">
    <w:name w:val="href"/>
    <w:basedOn w:val="13"/>
    <w:autoRedefine/>
    <w:qFormat/>
    <w:uiPriority w:val="0"/>
    <w:rPr>
      <w:color w:val="0000FF"/>
      <w:u w:val="single"/>
    </w:rPr>
  </w:style>
  <w:style w:type="paragraph" w:customStyle="1" w:styleId="22">
    <w:name w:val="_Style 19"/>
    <w:basedOn w:val="1"/>
    <w:next w:val="1"/>
    <w:autoRedefine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3">
    <w:name w:val="_Style 20"/>
    <w:basedOn w:val="1"/>
    <w:next w:val="1"/>
    <w:autoRedefine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">
    <w:name w:val="_Style 21"/>
    <w:basedOn w:val="1"/>
    <w:next w:val="1"/>
    <w:autoRedefine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">
    <w:name w:val="_Style 22"/>
    <w:basedOn w:val="1"/>
    <w:next w:val="1"/>
    <w:autoRedefine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6">
    <w:name w:val="_Style 23"/>
    <w:basedOn w:val="1"/>
    <w:next w:val="1"/>
    <w:autoRedefine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">
    <w:name w:val="_Style 24"/>
    <w:basedOn w:val="1"/>
    <w:next w:val="1"/>
    <w:autoRedefine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3</Pages>
  <Words>647</Words>
  <Characters>669</Characters>
  <Lines>1</Lines>
  <Paragraphs>1</Paragraphs>
  <TotalTime>21</TotalTime>
  <ScaleCrop>false</ScaleCrop>
  <LinksUpToDate>false</LinksUpToDate>
  <CharactersWithSpaces>723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2022-04-01T03:17:00Z</dcterms:created>
  <dc:creator>lenovo</dc:creator>
  <cp:lastModifiedBy>陈平明</cp:lastModifiedBy>
  <cp:lastPrinted>2022-04-06T05:39:00Z</cp:lastPrinted>
  <dcterms:modified xsi:type="dcterms:W3CDTF">2025-07-28T02:27:47Z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43848DFCFCE841A2863C5499D2943EE0_13</vt:lpwstr>
  </property>
  <property fmtid="{D5CDD505-2E9C-101B-9397-08002B2CF9AE}" pid="4" name="KSOTemplateDocerSaveRecord">
    <vt:lpwstr>eyJoZGlkIjoiYjlkYjA3NWZlZDA1YTUzNDc2M2M5YjcxMDkxNmNiMzciLCJ1c2VySWQiOiIyMjEzMTA3OTMifQ==</vt:lpwstr>
  </property>
</Properties>
</file>