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bookmarkStart w:id="0" w:name="_GoBack"/>
      <w:r>
        <w:rPr>
          <w:rFonts w:hint="eastAsia" w:ascii="微软雅黑" w:hAnsi="微软雅黑" w:eastAsia="微软雅黑"/>
          <w:b/>
          <w:sz w:val="24"/>
          <w:szCs w:val="24"/>
        </w:rPr>
        <w:t>报名供应商基本信息表</w:t>
      </w:r>
      <w:bookmarkEnd w:id="0"/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162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DEFC3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拟派</w:t>
            </w:r>
          </w:p>
          <w:p w14:paraId="7F42A9DE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项目经理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AE0C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0DAB4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0E6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D21A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C1C9F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2A5E6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47D4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BE9F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86DE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D9D3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02E8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48F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4A623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4B6E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E2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2485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8B4BF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C03A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6FB2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13F30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投标</w:t>
            </w:r>
          </w:p>
          <w:p w14:paraId="0D73FDCE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授权人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7F22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1723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5684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1E81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D12E8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B122B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6EE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FBE40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270CC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09E3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655C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74C84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F4DD4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98ABF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5F4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3F5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7765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F2BEB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139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2BD3E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报名</w:t>
            </w:r>
          </w:p>
          <w:p w14:paraId="24FC719B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01D5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F68A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5A2B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9C95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007C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4E5F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5F2D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E3C4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78960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E2A67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36D4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15AED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2E0E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C7F2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3C1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B2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3642D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6DDF4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4192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9722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考察</w:t>
            </w:r>
          </w:p>
          <w:p w14:paraId="5650D756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对接人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1D202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299C7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4EEB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5B76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86FD7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7913B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58B8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AE02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F3FF2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E9C1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084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A4FA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D91F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4CFB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79A7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BAD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6CD8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481DE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60D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F1A06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其他</w:t>
            </w:r>
          </w:p>
          <w:p w14:paraId="330BB753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参标人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AD3D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6DEF0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1B1C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63449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A419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402D0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334F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5979E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6A42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21FE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61A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9547D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11FC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DAA77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0E2F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62F">
            <w:pPr>
              <w:widowControl/>
              <w:autoSpaceDE/>
              <w:autoSpaceDN/>
              <w:rPr>
                <w:rFonts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B1127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FB55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注册资本(万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工程师数量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5E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F7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39E8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业绩简要介绍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5A7B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388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CE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28B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优秀项目案例及获得的奖励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5A5D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拟派设计负责人情况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ascii="微软雅黑" w:hAnsi="微软雅黑" w:eastAsia="微软雅黑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ascii="微软雅黑" w:hAnsi="微软雅黑" w:eastAsia="微软雅黑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2025-07-28T08:16:33Z</dcterms:created>
  <dc:creator>陈俞润</dc:creator>
  <cp:lastModifiedBy>陈平明</cp:lastModifiedBy>
  <dcterms:modified xsi:type="dcterms:W3CDTF">2025-07-28T08:16:53Z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BE144ADE9B6948BFB0E40CE2AAF01CB1_12</vt:lpwstr>
  </property>
</Properties>
</file>